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FD45CC" w:rsidRPr="00FD45CC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45C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45CC" w:rsidRPr="00FD45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2E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65AF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45C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82ABADF-BF25-4B0A-B7E4-58BAA382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047AB2-E1A7-49F3-AA33-AA5CA95FF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2020-08-18T11:52:00Z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